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 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  <w:t xml:space="preserve">CrystalColl s.r.o.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se sídlem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Syrovice 692, 664 67 Syrovice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link w:val="OdstavecseseznamemChar"/>
    <w:uiPriority w:val="34"/>
    <w:qFormat w:val="1"/>
    <w:rsid w:val="000838D0"/>
    <w:pPr>
      <w:spacing w:after="60" w:line="360" w:lineRule="auto"/>
      <w:ind w:left="720"/>
      <w:contextualSpacing w:val="1"/>
      <w:jc w:val="both"/>
    </w:pPr>
    <w:rPr>
      <w:rFonts w:eastAsiaTheme="minorHAnsi"/>
      <w:color w:val="000000" w:themeColor="text1"/>
      <w:lang w:eastAsia="en-US" w:val="cs-CZ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0838D0"/>
    <w:rPr>
      <w:rFonts w:ascii="Arial" w:cs="Arial" w:hAnsi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 w:val="1"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qFormat w:val="1"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qFormat w:val="1"/>
    <w:rsid w:val="000838D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qFormat w:val="1"/>
    <w:rsid w:val="000838D0"/>
    <w:rPr>
      <w:rFonts w:ascii="Arial" w:cs="Arial" w:eastAsia="Arial" w:hAnsi="Arial"/>
      <w:sz w:val="20"/>
      <w:szCs w:val="20"/>
      <w:lang w:eastAsia="cs-CZ" w:val="cs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evyeenzmnka">
    <w:name w:val="Unresolved Mention"/>
    <w:basedOn w:val="Standardnpsmoodstavce"/>
    <w:uiPriority w:val="99"/>
    <w:semiHidden w:val="1"/>
    <w:unhideWhenUsed w:val="1"/>
    <w:rsid w:val="00150A7E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150A7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93E+SmtRvTNRLN9dm3NZgV9dA==">CgMxLjA4AHIhMVJkVi1TNlc4NDNvMU1XYWZYQkVZWTFiVkEwYXUtRUQ5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2023-05-23T09:16:00Z</dcterms:created>
  <dc:creator>Shoptet, a.s.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